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68" w:rsidRDefault="00AF2B68" w:rsidP="00AF2B68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Bosna i Hercegovina</w:t>
      </w:r>
    </w:p>
    <w:p w:rsidR="00AF2B68" w:rsidRDefault="00AF2B68" w:rsidP="00AF2B6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-160655</wp:posOffset>
            </wp:positionV>
            <wp:extent cx="612013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68" w:rsidRDefault="00AF2B68" w:rsidP="00AF2B68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Federacija Bosne i Hercegovine</w:t>
      </w:r>
    </w:p>
    <w:p w:rsidR="00AF2B68" w:rsidRDefault="00AF2B68" w:rsidP="00AF2B68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Hercegovačko-neretvanska županija/kanton</w:t>
      </w:r>
    </w:p>
    <w:p w:rsidR="00AF2B68" w:rsidRDefault="00AF2B68" w:rsidP="00AF2B68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OPĆINA PROZOR-RAMA</w:t>
      </w:r>
    </w:p>
    <w:p w:rsidR="00AF2B68" w:rsidRDefault="00AF2B68" w:rsidP="00AF2B68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URED NAČELNIKA</w:t>
      </w:r>
    </w:p>
    <w:p w:rsidR="00AF2B68" w:rsidRDefault="00AF2B68" w:rsidP="00AF2B68">
      <w:pPr>
        <w:spacing w:line="9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ind w:left="1460"/>
        <w:rPr>
          <w:rFonts w:ascii="Times New Roman" w:eastAsia="Times New Roman" w:hAnsi="Times New Roman"/>
          <w:sz w:val="18"/>
          <w:u w:val="single"/>
        </w:rPr>
      </w:pPr>
      <w:r>
        <w:rPr>
          <w:rFonts w:ascii="Times New Roman" w:eastAsia="Times New Roman" w:hAnsi="Times New Roman"/>
          <w:sz w:val="18"/>
        </w:rPr>
        <w:t xml:space="preserve">Prozor-Rama, Kralja Tomislava b.b., tel/fax: 387 36 771 910, 771 342, </w:t>
      </w:r>
      <w:hyperlink r:id="rId5" w:history="1">
        <w:r>
          <w:rPr>
            <w:rFonts w:ascii="Times New Roman" w:eastAsia="Times New Roman" w:hAnsi="Times New Roman"/>
            <w:sz w:val="18"/>
            <w:u w:val="single"/>
          </w:rPr>
          <w:t>www.prozor-rama.org</w:t>
        </w:r>
      </w:hyperlink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66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PRIJAVA NA NATJEČAJ:</w:t>
      </w:r>
    </w:p>
    <w:p w:rsidR="00AF2B68" w:rsidRDefault="00AF2B68" w:rsidP="00AF2B68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Izrada Idejnog rješenja za uređenje Ramskoga trga u Prozoru</w:t>
      </w:r>
    </w:p>
    <w:p w:rsidR="00AF2B68" w:rsidRDefault="00AF2B68" w:rsidP="00AF2B68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zgrade Kulturno umjetničkoga centra</w:t>
      </w: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33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Ime i prezime autora: _____________________________________________________________</w:t>
      </w:r>
    </w:p>
    <w:p w:rsidR="00AF2B68" w:rsidRDefault="00AF2B68" w:rsidP="00AF2B68">
      <w:pPr>
        <w:spacing w:line="16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Mjesto i godina rođenja: __________________________________________________________</w:t>
      </w:r>
    </w:p>
    <w:p w:rsidR="00AF2B68" w:rsidRDefault="00AF2B68" w:rsidP="00AF2B68">
      <w:pPr>
        <w:spacing w:line="162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Adresa: _____________________________________ telefon: ____________________________</w:t>
      </w:r>
    </w:p>
    <w:p w:rsidR="00AF2B68" w:rsidRDefault="00AF2B68" w:rsidP="00AF2B68">
      <w:pPr>
        <w:spacing w:line="172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e-mail: ______________________________</w:t>
      </w:r>
    </w:p>
    <w:p w:rsidR="00AF2B68" w:rsidRDefault="00AF2B68" w:rsidP="00AF2B68">
      <w:pPr>
        <w:spacing w:line="162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mobitel: _____________________________</w:t>
      </w: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398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NAZIV FAKULTETA NA KOJEM JE STEKAO ZVANJE: ___________________________</w:t>
      </w:r>
    </w:p>
    <w:p w:rsidR="00AF2B68" w:rsidRDefault="00AF2B68" w:rsidP="00AF2B68">
      <w:pPr>
        <w:spacing w:line="16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398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IME I PREZIME SURADNIKA: _________________________________________________</w:t>
      </w:r>
    </w:p>
    <w:p w:rsidR="00AF2B68" w:rsidRDefault="00AF2B68" w:rsidP="00AF2B68">
      <w:pPr>
        <w:spacing w:line="162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AF2B68" w:rsidRDefault="00AF2B68" w:rsidP="00AF2B68">
      <w:pPr>
        <w:spacing w:line="16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AF2B68" w:rsidRDefault="00AF2B68" w:rsidP="00AF2B68">
      <w:pPr>
        <w:spacing w:line="162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AF2B68" w:rsidRDefault="00AF2B68" w:rsidP="00AF2B68">
      <w:pPr>
        <w:spacing w:line="16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</w:t>
      </w:r>
    </w:p>
    <w:p w:rsidR="00AF2B68" w:rsidRDefault="00AF2B68" w:rsidP="00AF2B68">
      <w:pPr>
        <w:spacing w:line="0" w:lineRule="atLeast"/>
        <w:rPr>
          <w:rFonts w:ascii="Times New Roman" w:eastAsia="Times New Roman" w:hAnsi="Times New Roman"/>
          <w:sz w:val="24"/>
        </w:rPr>
        <w:sectPr w:rsidR="00AF2B68">
          <w:pgSz w:w="11900" w:h="16840"/>
          <w:pgMar w:top="1111" w:right="1300" w:bottom="1440" w:left="1140" w:header="0" w:footer="0" w:gutter="0"/>
          <w:cols w:space="0" w:equalWidth="0">
            <w:col w:w="9460"/>
          </w:cols>
          <w:docGrid w:linePitch="360"/>
        </w:sect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20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spacing w:line="346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tabs>
          <w:tab w:val="left" w:pos="640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Datum prijave: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Potpis autora:</w:t>
      </w:r>
    </w:p>
    <w:p w:rsidR="00AF2B68" w:rsidRDefault="00AF2B68" w:rsidP="00AF2B68">
      <w:pPr>
        <w:spacing w:line="160" w:lineRule="exact"/>
        <w:rPr>
          <w:rFonts w:ascii="Times New Roman" w:eastAsia="Times New Roman" w:hAnsi="Times New Roman"/>
        </w:rPr>
      </w:pPr>
    </w:p>
    <w:p w:rsidR="00AF2B68" w:rsidRDefault="00AF2B68" w:rsidP="00AF2B68">
      <w:pPr>
        <w:tabs>
          <w:tab w:val="left" w:pos="640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_____________________</w:t>
      </w:r>
    </w:p>
    <w:p w:rsidR="008D72FA" w:rsidRDefault="008D72FA">
      <w:bookmarkStart w:id="0" w:name="_GoBack"/>
      <w:bookmarkEnd w:id="0"/>
    </w:p>
    <w:sectPr w:rsidR="008D72FA">
      <w:type w:val="continuous"/>
      <w:pgSz w:w="11900" w:h="16840"/>
      <w:pgMar w:top="1111" w:right="1300" w:bottom="1440" w:left="11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68"/>
    <w:rsid w:val="008D72FA"/>
    <w:rsid w:val="00A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142B-7A47-4F31-8A51-326042A2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6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or-ram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2021-09-01T09:35:00Z</dcterms:created>
  <dcterms:modified xsi:type="dcterms:W3CDTF">2021-09-01T09:35:00Z</dcterms:modified>
</cp:coreProperties>
</file>